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2" w:rsidRDefault="002A6BDB" w:rsidP="002A6BDB">
      <w:pPr>
        <w:jc w:val="right"/>
      </w:pPr>
      <w:r>
        <w:rPr>
          <w:noProof/>
          <w:lang w:eastAsia="ru-RU"/>
        </w:rPr>
        <w:drawing>
          <wp:inline distT="0" distB="0" distL="0" distR="0">
            <wp:extent cx="3999505" cy="1431234"/>
            <wp:effectExtent l="19050" t="0" r="995" b="0"/>
            <wp:docPr id="1" name="Рисунок 1" descr="C:\Users\User\Desktop\печать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10" cy="143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DB" w:rsidRPr="002A6BDB" w:rsidRDefault="002A6BDB">
      <w:pPr>
        <w:rPr>
          <w:rFonts w:ascii="Times New Roman" w:hAnsi="Times New Roman" w:cs="Times New Roman"/>
          <w:b/>
          <w:sz w:val="28"/>
          <w:szCs w:val="28"/>
        </w:rPr>
      </w:pPr>
      <w:r w:rsidRPr="002A6BD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Дополнительного образования «Этика и этикет»</w:t>
      </w:r>
    </w:p>
    <w:p w:rsidR="002A6BDB" w:rsidRDefault="002A6BDB" w:rsidP="002A6BDB">
      <w:pPr>
        <w:pStyle w:val="a3"/>
        <w:ind w:right="327" w:firstLine="707"/>
      </w:pPr>
      <w:r>
        <w:rPr>
          <w:color w:val="0D0D0D"/>
        </w:rPr>
        <w:t xml:space="preserve">Рабочая программа </w:t>
      </w:r>
      <w:r>
        <w:t xml:space="preserve">курса внеурочной деятельности этический клуб «Этика и этикет» </w:t>
      </w:r>
      <w:r>
        <w:rPr>
          <w:color w:val="0D0D0D"/>
        </w:rPr>
        <w:t>разработана в соответствии со следующими документами:</w:t>
      </w:r>
    </w:p>
    <w:p w:rsidR="002A6BDB" w:rsidRDefault="002A6BDB" w:rsidP="002A6BDB">
      <w:pPr>
        <w:pStyle w:val="a3"/>
        <w:ind w:right="328" w:firstLine="707"/>
      </w:pPr>
      <w: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 декабря 2010 г. №</w:t>
      </w:r>
      <w:r>
        <w:rPr>
          <w:spacing w:val="-4"/>
        </w:rPr>
        <w:t xml:space="preserve"> </w:t>
      </w:r>
      <w:r>
        <w:t>1897 (с последующими изменениями и дополнениями);</w:t>
      </w:r>
    </w:p>
    <w:p w:rsidR="002A6BDB" w:rsidRDefault="002A6BDB" w:rsidP="002A6BDB">
      <w:pPr>
        <w:pStyle w:val="a3"/>
        <w:ind w:right="325" w:firstLine="707"/>
      </w:pPr>
      <w:r>
        <w:rPr>
          <w:color w:val="0D0D0D"/>
        </w:rPr>
        <w:t>Стратегией развития воспитания в Российской Федерации на период до 2025 года, утверждённой Распоряжением Правительства РФ от 29 мая 2015 г. № 996-р;</w:t>
      </w:r>
    </w:p>
    <w:p w:rsidR="002A6BDB" w:rsidRDefault="002A6BDB" w:rsidP="002A6BDB">
      <w:pPr>
        <w:pStyle w:val="a3"/>
        <w:ind w:right="333" w:firstLine="707"/>
      </w:pPr>
      <w:r>
        <w:t xml:space="preserve">Положением о рабочей программе учебных предметов, курсов, внеурочной </w:t>
      </w:r>
      <w:r>
        <w:rPr>
          <w:spacing w:val="-2"/>
        </w:rPr>
        <w:t>деятельности.</w:t>
      </w:r>
    </w:p>
    <w:p w:rsidR="002A6BDB" w:rsidRDefault="002A6BDB" w:rsidP="002A6BDB">
      <w:pPr>
        <w:pStyle w:val="a3"/>
        <w:ind w:right="328" w:firstLine="707"/>
      </w:pPr>
      <w:r>
        <w:t>Программа реализуется в рамках духовно-нравственного</w:t>
      </w:r>
      <w:r>
        <w:rPr>
          <w:spacing w:val="40"/>
        </w:rPr>
        <w:t xml:space="preserve"> </w:t>
      </w:r>
      <w:r>
        <w:t>направления внеурочной деятельности на уровне основного общего образования.</w:t>
      </w:r>
    </w:p>
    <w:p w:rsidR="002A6BDB" w:rsidRDefault="002A6BDB" w:rsidP="002A6BDB">
      <w:pPr>
        <w:pStyle w:val="a3"/>
        <w:ind w:right="327" w:firstLine="359"/>
      </w:pPr>
      <w:r>
        <w:t>Данная рабочая программа предназначена для внеурочной работы с обучающимися 5-9 го класса основной общеобразовательной школы (исходя из желания обучающихся и социального заказа их законных представителей). Рабочая программа рассчитана на 35 часов. Срок реализации программы - 1 год.</w:t>
      </w:r>
    </w:p>
    <w:p w:rsidR="002A6BDB" w:rsidRDefault="002A6BDB" w:rsidP="002A6BDB">
      <w:pPr>
        <w:pStyle w:val="a3"/>
        <w:tabs>
          <w:tab w:val="left" w:pos="917"/>
          <w:tab w:val="left" w:pos="2468"/>
          <w:tab w:val="left" w:pos="5480"/>
          <w:tab w:val="left" w:pos="6355"/>
          <w:tab w:val="left" w:pos="6686"/>
          <w:tab w:val="left" w:pos="8012"/>
          <w:tab w:val="left" w:pos="9341"/>
        </w:tabs>
        <w:ind w:left="219" w:right="383" w:hanging="58"/>
        <w:jc w:val="left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t>воспитание</w:t>
      </w:r>
      <w:r>
        <w:rPr>
          <w:spacing w:val="80"/>
        </w:rPr>
        <w:t xml:space="preserve"> </w:t>
      </w:r>
      <w:r>
        <w:t>нравственных</w:t>
      </w:r>
      <w:r>
        <w:tab/>
      </w:r>
      <w:r>
        <w:rPr>
          <w:spacing w:val="-2"/>
        </w:rPr>
        <w:t>чувств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этического</w:t>
      </w:r>
      <w:r>
        <w:tab/>
      </w:r>
      <w:r>
        <w:rPr>
          <w:spacing w:val="-2"/>
        </w:rPr>
        <w:t>сознания</w:t>
      </w:r>
      <w:r>
        <w:t xml:space="preserve"> </w:t>
      </w:r>
      <w:r>
        <w:rPr>
          <w:spacing w:val="-10"/>
        </w:rPr>
        <w:t xml:space="preserve">у </w:t>
      </w:r>
      <w:r>
        <w:rPr>
          <w:spacing w:val="-2"/>
        </w:rPr>
        <w:t>школьников.</w:t>
      </w:r>
    </w:p>
    <w:p w:rsidR="002A6BDB" w:rsidRDefault="002A6BDB" w:rsidP="002A6BDB">
      <w:pPr>
        <w:pStyle w:val="Heading2"/>
        <w:spacing w:before="4" w:line="275" w:lineRule="exact"/>
        <w:ind w:left="162"/>
      </w:pPr>
      <w:r>
        <w:rPr>
          <w:spacing w:val="-2"/>
        </w:rPr>
        <w:t>Задачи:</w:t>
      </w:r>
    </w:p>
    <w:p w:rsidR="002A6BDB" w:rsidRDefault="002A6BDB" w:rsidP="002A6BDB">
      <w:pPr>
        <w:pStyle w:val="a5"/>
        <w:numPr>
          <w:ilvl w:val="0"/>
          <w:numId w:val="1"/>
        </w:numPr>
        <w:tabs>
          <w:tab w:val="left" w:pos="1014"/>
          <w:tab w:val="left" w:pos="1636"/>
        </w:tabs>
        <w:ind w:right="385" w:hanging="58"/>
        <w:rPr>
          <w:sz w:val="24"/>
        </w:rPr>
      </w:pPr>
      <w:r>
        <w:rPr>
          <w:sz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2A6BDB" w:rsidRDefault="002A6BDB" w:rsidP="002A6BDB">
      <w:pPr>
        <w:pStyle w:val="a5"/>
        <w:numPr>
          <w:ilvl w:val="0"/>
          <w:numId w:val="1"/>
        </w:numPr>
        <w:tabs>
          <w:tab w:val="left" w:pos="1014"/>
          <w:tab w:val="left" w:pos="1636"/>
        </w:tabs>
        <w:ind w:right="385" w:hanging="58"/>
        <w:rPr>
          <w:sz w:val="24"/>
        </w:rPr>
      </w:pPr>
      <w:r>
        <w:rPr>
          <w:sz w:val="24"/>
        </w:rPr>
        <w:t xml:space="preserve">Способствовать усвоению правил поведения в образовательном учреждении, дома, на улице, в населённом пункте, в общественных местах, на </w:t>
      </w:r>
      <w:r>
        <w:rPr>
          <w:spacing w:val="-2"/>
          <w:sz w:val="24"/>
        </w:rPr>
        <w:t>природе.</w:t>
      </w:r>
    </w:p>
    <w:p w:rsidR="002A6BDB" w:rsidRDefault="002A6BDB" w:rsidP="002A6BDB">
      <w:pPr>
        <w:pStyle w:val="a5"/>
        <w:numPr>
          <w:ilvl w:val="0"/>
          <w:numId w:val="1"/>
        </w:numPr>
        <w:tabs>
          <w:tab w:val="left" w:pos="1014"/>
          <w:tab w:val="left" w:pos="1636"/>
        </w:tabs>
        <w:spacing w:before="1" w:line="237" w:lineRule="auto"/>
        <w:ind w:right="390" w:hanging="58"/>
        <w:rPr>
          <w:sz w:val="24"/>
        </w:rPr>
      </w:pPr>
      <w:r>
        <w:rPr>
          <w:sz w:val="24"/>
        </w:rPr>
        <w:t>Раскрывать сущность нравственных поступков, поведения и отношений между 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 возраста на основе взаимопомощи и поддержки.</w:t>
      </w:r>
    </w:p>
    <w:p w:rsidR="002A6BDB" w:rsidRDefault="002A6BDB" w:rsidP="002A6BDB">
      <w:pPr>
        <w:pStyle w:val="a5"/>
        <w:numPr>
          <w:ilvl w:val="0"/>
          <w:numId w:val="1"/>
        </w:numPr>
        <w:tabs>
          <w:tab w:val="left" w:pos="1014"/>
          <w:tab w:val="left" w:pos="1636"/>
        </w:tabs>
        <w:spacing w:before="5" w:line="237" w:lineRule="auto"/>
        <w:ind w:right="391" w:hanging="58"/>
        <w:rPr>
          <w:sz w:val="24"/>
        </w:rPr>
      </w:pPr>
      <w:r>
        <w:rPr>
          <w:sz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2A6BDB" w:rsidRDefault="002A6BDB"/>
    <w:p w:rsidR="002A6BDB" w:rsidRDefault="002A6BDB"/>
    <w:p w:rsidR="00E413B9" w:rsidRDefault="00E413B9"/>
    <w:p w:rsidR="00E413B9" w:rsidRDefault="00E413B9"/>
    <w:p w:rsidR="00E413B9" w:rsidRDefault="00E413B9"/>
    <w:p w:rsidR="00E413B9" w:rsidRDefault="00E413B9" w:rsidP="00E413B9">
      <w:pPr>
        <w:pStyle w:val="a3"/>
        <w:spacing w:before="63"/>
        <w:ind w:left="1748" w:right="1584"/>
        <w:jc w:val="center"/>
      </w:pPr>
      <w:bookmarkStart w:id="0" w:name="Аннотация_к_рабочей_программе_курса_внеу"/>
      <w:bookmarkEnd w:id="0"/>
      <w:r>
        <w:rPr>
          <w:spacing w:val="-1"/>
        </w:rPr>
        <w:lastRenderedPageBreak/>
        <w:t>Аннотация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E413B9" w:rsidRDefault="00E413B9" w:rsidP="00E413B9">
      <w:pPr>
        <w:pStyle w:val="a3"/>
        <w:spacing w:line="316" w:lineRule="exact"/>
        <w:ind w:left="1548" w:right="1392"/>
        <w:jc w:val="center"/>
      </w:pPr>
      <w:r>
        <w:t>«Развитие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умений»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обучения</w:t>
      </w:r>
    </w:p>
    <w:p w:rsidR="00E413B9" w:rsidRDefault="00E413B9" w:rsidP="00E413B9">
      <w:pPr>
        <w:pStyle w:val="a3"/>
        <w:spacing w:before="7"/>
        <w:ind w:left="0"/>
        <w:jc w:val="left"/>
        <w:rPr>
          <w:sz w:val="27"/>
        </w:rPr>
      </w:pPr>
    </w:p>
    <w:p w:rsidR="00E413B9" w:rsidRPr="00E413B9" w:rsidRDefault="00E413B9" w:rsidP="00E413B9">
      <w:pPr>
        <w:ind w:left="120" w:right="11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B9">
        <w:rPr>
          <w:rFonts w:ascii="Times New Roman" w:hAnsi="Times New Roman" w:cs="Times New Roman"/>
          <w:sz w:val="24"/>
          <w:szCs w:val="24"/>
        </w:rPr>
        <w:t>Рабочая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программа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курса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внеурочной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деятельности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«Развитие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умений»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рассчитана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для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обучающихся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2-4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класса,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составлена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на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основе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требований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к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результатам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освоения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основных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образовательных программ основного общего образования (стандарты второго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поколения), примерной программы «Внеурочная деятельность.</w:t>
      </w:r>
      <w:proofErr w:type="gramEnd"/>
      <w:r w:rsidRPr="00E413B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развития познавательных способностей учащихся. 2-4 классы», автор Н.А.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Криволапова. – М.: Просвещение, 2013. (Работаем по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новым стандартам).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Программа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рассчитана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на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1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год</w:t>
      </w:r>
      <w:r w:rsidRPr="00E413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изучения</w:t>
      </w:r>
      <w:r w:rsidRPr="00E413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,</w:t>
      </w:r>
      <w:r w:rsidRPr="00E413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34</w:t>
      </w:r>
      <w:r w:rsidRPr="00E413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13B9">
        <w:rPr>
          <w:rFonts w:ascii="Times New Roman" w:hAnsi="Times New Roman" w:cs="Times New Roman"/>
          <w:sz w:val="24"/>
          <w:szCs w:val="24"/>
        </w:rPr>
        <w:t>часа.</w:t>
      </w:r>
    </w:p>
    <w:p w:rsidR="00E413B9" w:rsidRDefault="00E413B9" w:rsidP="00E413B9">
      <w:pPr>
        <w:pStyle w:val="a3"/>
        <w:spacing w:before="1"/>
        <w:ind w:right="139" w:firstLine="710"/>
      </w:pPr>
      <w:r>
        <w:t>Программа внеурочной деятельности направлена на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</w:t>
      </w:r>
      <w:proofErr w:type="spellStart"/>
      <w:r>
        <w:t>метапредметных</w:t>
      </w:r>
      <w:proofErr w:type="spellEnd"/>
      <w:r>
        <w:t>)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8"/>
        </w:rPr>
        <w:t xml:space="preserve"> </w:t>
      </w:r>
      <w:r>
        <w:t>и творческих</w:t>
      </w:r>
      <w:r>
        <w:rPr>
          <w:spacing w:val="-4"/>
        </w:rPr>
        <w:t xml:space="preserve"> </w:t>
      </w:r>
      <w:r>
        <w:t>способностей и интересов.</w:t>
      </w:r>
    </w:p>
    <w:p w:rsidR="00E413B9" w:rsidRDefault="00E413B9" w:rsidP="00E413B9">
      <w:pPr>
        <w:pStyle w:val="a3"/>
        <w:ind w:firstLine="710"/>
      </w:pPr>
      <w:r>
        <w:rPr>
          <w:b/>
        </w:rPr>
        <w:t xml:space="preserve">Цель </w:t>
      </w:r>
      <w:r>
        <w:t>данной программы – формирование компетентности в сфере</w:t>
      </w:r>
      <w:r>
        <w:rPr>
          <w:spacing w:val="1"/>
        </w:rPr>
        <w:t xml:space="preserve"> </w:t>
      </w:r>
      <w:r>
        <w:t>познавательной деятельности, создание условий для овладения учащимися</w:t>
      </w:r>
      <w:r>
        <w:rPr>
          <w:spacing w:val="1"/>
        </w:rPr>
        <w:t xml:space="preserve"> </w:t>
      </w:r>
      <w:r>
        <w:t>способами деятельности, в состав которых входят общие и 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самостоятельно мыслящей</w:t>
      </w:r>
      <w:r>
        <w:rPr>
          <w:spacing w:val="6"/>
        </w:rPr>
        <w:t xml:space="preserve"> </w:t>
      </w:r>
      <w:r>
        <w:t>личности.</w:t>
      </w:r>
    </w:p>
    <w:p w:rsidR="00E413B9" w:rsidRDefault="00E413B9" w:rsidP="00E413B9">
      <w:pPr>
        <w:pStyle w:val="a8"/>
        <w:rPr>
          <w:b w:val="0"/>
        </w:rPr>
      </w:pPr>
      <w:bookmarkStart w:id="1" w:name="Задачи:"/>
      <w:bookmarkEnd w:id="1"/>
      <w:r>
        <w:t>Задачи</w:t>
      </w:r>
      <w:r>
        <w:rPr>
          <w:b w:val="0"/>
        </w:rPr>
        <w:t>:</w:t>
      </w:r>
    </w:p>
    <w:p w:rsidR="00E413B9" w:rsidRDefault="00E413B9" w:rsidP="00E413B9">
      <w:pPr>
        <w:pStyle w:val="a3"/>
        <w:spacing w:before="28"/>
        <w:ind w:right="139" w:firstLine="844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1382267</wp:posOffset>
            </wp:positionH>
            <wp:positionV relativeFrom="paragraph">
              <wp:posOffset>93217</wp:posOffset>
            </wp:positionV>
            <wp:extent cx="65786" cy="695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" cy="6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способствовать развитию психических познавательных процессов:</w:t>
      </w:r>
      <w:r>
        <w:rPr>
          <w:spacing w:val="1"/>
        </w:rPr>
        <w:t xml:space="preserve"> </w:t>
      </w:r>
      <w:r>
        <w:t>мышления, восприятия, внимания, памяти, воображения у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предметно-ориентированного тренинга;</w:t>
      </w:r>
      <w:proofErr w:type="gramEnd"/>
    </w:p>
    <w:p w:rsidR="00E413B9" w:rsidRDefault="00E413B9" w:rsidP="00E413B9">
      <w:pPr>
        <w:pStyle w:val="a3"/>
        <w:spacing w:before="33"/>
        <w:ind w:right="132" w:firstLine="1320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1382267</wp:posOffset>
            </wp:positionH>
            <wp:positionV relativeFrom="paragraph">
              <wp:posOffset>95502</wp:posOffset>
            </wp:positionV>
            <wp:extent cx="65786" cy="695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" cy="6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1"/>
        </w:rPr>
        <w:t xml:space="preserve"> </w:t>
      </w:r>
      <w:r>
        <w:t>учебно-интеллектуальных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учащихся;</w:t>
      </w:r>
    </w:p>
    <w:p w:rsidR="00E413B9" w:rsidRDefault="00E413B9" w:rsidP="00E413B9">
      <w:pPr>
        <w:pStyle w:val="a3"/>
        <w:spacing w:before="18" w:line="254" w:lineRule="auto"/>
        <w:ind w:left="841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1318133</wp:posOffset>
            </wp:positionH>
            <wp:positionV relativeFrom="paragraph">
              <wp:posOffset>90895</wp:posOffset>
            </wp:positionV>
            <wp:extent cx="65786" cy="2842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" cy="28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содействовать формированию собственного стиля мышления;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56"/>
        </w:rPr>
        <w:t xml:space="preserve"> </w:t>
      </w:r>
      <w:r>
        <w:t xml:space="preserve">условия  </w:t>
      </w:r>
      <w:r>
        <w:rPr>
          <w:spacing w:val="55"/>
        </w:rPr>
        <w:t xml:space="preserve"> </w:t>
      </w:r>
      <w:r>
        <w:t xml:space="preserve">для  </w:t>
      </w:r>
      <w:r>
        <w:rPr>
          <w:spacing w:val="56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proofErr w:type="gramStart"/>
      <w:r>
        <w:t>учебно-информационных</w:t>
      </w:r>
      <w:proofErr w:type="gramEnd"/>
    </w:p>
    <w:p w:rsidR="00E413B9" w:rsidRDefault="00E413B9" w:rsidP="00E413B9">
      <w:pPr>
        <w:pStyle w:val="a3"/>
        <w:spacing w:line="302" w:lineRule="exact"/>
      </w:pPr>
      <w:r>
        <w:t xml:space="preserve">умений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освоения   </w:t>
      </w:r>
      <w:r>
        <w:rPr>
          <w:spacing w:val="15"/>
        </w:rPr>
        <w:t xml:space="preserve"> </w:t>
      </w:r>
      <w:r>
        <w:t xml:space="preserve">на   </w:t>
      </w:r>
      <w:r>
        <w:rPr>
          <w:spacing w:val="13"/>
        </w:rPr>
        <w:t xml:space="preserve"> </w:t>
      </w:r>
      <w:r>
        <w:t xml:space="preserve">практике   </w:t>
      </w:r>
      <w:r>
        <w:rPr>
          <w:spacing w:val="19"/>
        </w:rPr>
        <w:t xml:space="preserve"> </w:t>
      </w:r>
      <w:r>
        <w:t xml:space="preserve">различных   </w:t>
      </w:r>
      <w:r>
        <w:rPr>
          <w:spacing w:val="9"/>
        </w:rPr>
        <w:t xml:space="preserve"> </w:t>
      </w:r>
      <w:r>
        <w:t xml:space="preserve">приёмов   </w:t>
      </w:r>
      <w:r>
        <w:rPr>
          <w:spacing w:val="11"/>
        </w:rPr>
        <w:t xml:space="preserve"> </w:t>
      </w:r>
      <w:r>
        <w:t xml:space="preserve">работы   </w:t>
      </w:r>
      <w:r>
        <w:rPr>
          <w:spacing w:val="14"/>
        </w:rPr>
        <w:t xml:space="preserve"> </w:t>
      </w:r>
      <w:proofErr w:type="gramStart"/>
      <w:r>
        <w:t>с</w:t>
      </w:r>
      <w:proofErr w:type="gramEnd"/>
    </w:p>
    <w:p w:rsidR="00E413B9" w:rsidRDefault="00E413B9" w:rsidP="00E413B9">
      <w:pPr>
        <w:pStyle w:val="a3"/>
        <w:ind w:right="132"/>
      </w:pPr>
      <w:r>
        <w:t>разнообразными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видах;</w:t>
      </w:r>
    </w:p>
    <w:p w:rsidR="00E413B9" w:rsidRDefault="00E413B9" w:rsidP="00E413B9">
      <w:pPr>
        <w:pStyle w:val="a3"/>
        <w:spacing w:before="18" w:line="242" w:lineRule="auto"/>
        <w:ind w:firstLine="902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1539747</wp:posOffset>
            </wp:positionH>
            <wp:positionV relativeFrom="paragraph">
              <wp:posOffset>93978</wp:posOffset>
            </wp:positionV>
            <wp:extent cx="65785" cy="69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" cy="6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 освоению приёмов творчества и методов решения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задач;</w:t>
      </w:r>
    </w:p>
    <w:p w:rsidR="00E413B9" w:rsidRDefault="00E413B9" w:rsidP="00E413B9">
      <w:pPr>
        <w:pStyle w:val="a3"/>
        <w:spacing w:before="18" w:line="242" w:lineRule="auto"/>
        <w:ind w:left="831" w:right="2316" w:firstLine="192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1539747</wp:posOffset>
            </wp:positionH>
            <wp:positionV relativeFrom="paragraph">
              <wp:posOffset>90930</wp:posOffset>
            </wp:positionV>
            <wp:extent cx="65785" cy="69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" cy="6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-16"/>
        </w:rPr>
        <w:t xml:space="preserve"> </w:t>
      </w:r>
      <w:r>
        <w:t>творческую,</w:t>
      </w:r>
      <w:r>
        <w:rPr>
          <w:spacing w:val="-10"/>
        </w:rPr>
        <w:t xml:space="preserve"> </w:t>
      </w:r>
      <w:r>
        <w:t>индивидуальную</w:t>
      </w:r>
      <w:r>
        <w:rPr>
          <w:spacing w:val="-9"/>
        </w:rPr>
        <w:t xml:space="preserve"> </w:t>
      </w:r>
      <w:r>
        <w:t>личность.</w:t>
      </w:r>
      <w:r>
        <w:rPr>
          <w:spacing w:val="-68"/>
        </w:rPr>
        <w:t xml:space="preserve"> </w:t>
      </w:r>
      <w:bookmarkStart w:id="2" w:name="Формы_занятий:"/>
      <w:bookmarkEnd w:id="2"/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E413B9" w:rsidRDefault="00E413B9" w:rsidP="00E413B9">
      <w:pPr>
        <w:pStyle w:val="a3"/>
        <w:spacing w:before="12" w:line="254" w:lineRule="auto"/>
        <w:ind w:left="1561" w:right="6291"/>
        <w:jc w:val="left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1775967</wp:posOffset>
            </wp:positionH>
            <wp:positionV relativeFrom="paragraph">
              <wp:posOffset>92468</wp:posOffset>
            </wp:positionV>
            <wp:extent cx="70484" cy="71640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" cy="7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учебная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rPr>
          <w:w w:val="95"/>
        </w:rPr>
        <w:t>конкурсы;</w:t>
      </w:r>
    </w:p>
    <w:p w:rsidR="00E413B9" w:rsidRDefault="00E413B9" w:rsidP="00E413B9">
      <w:pPr>
        <w:pStyle w:val="a3"/>
        <w:spacing w:line="254" w:lineRule="auto"/>
        <w:ind w:left="1561" w:right="4464"/>
        <w:jc w:val="left"/>
      </w:pPr>
      <w:r>
        <w:t>диагностическое</w:t>
      </w:r>
      <w:r>
        <w:rPr>
          <w:spacing w:val="1"/>
        </w:rPr>
        <w:t xml:space="preserve"> </w:t>
      </w:r>
      <w:r>
        <w:t>тестирование; круглый</w:t>
      </w:r>
      <w:r>
        <w:rPr>
          <w:spacing w:val="-12"/>
        </w:rPr>
        <w:t xml:space="preserve"> </w:t>
      </w:r>
      <w:r>
        <w:t>стол.</w:t>
      </w:r>
    </w:p>
    <w:p w:rsidR="002A6BDB" w:rsidRDefault="002A6BDB"/>
    <w:p w:rsidR="00E413B9" w:rsidRDefault="00E413B9"/>
    <w:p w:rsidR="00E413B9" w:rsidRDefault="00E413B9"/>
    <w:p w:rsidR="00E413B9" w:rsidRDefault="00E413B9"/>
    <w:p w:rsidR="00E413B9" w:rsidRDefault="00E413B9"/>
    <w:p w:rsidR="00E413B9" w:rsidRDefault="00E413B9"/>
    <w:p w:rsidR="00E413B9" w:rsidRPr="00E413B9" w:rsidRDefault="00E413B9" w:rsidP="00E413B9">
      <w:pPr>
        <w:pStyle w:val="a3"/>
        <w:spacing w:before="67"/>
        <w:ind w:left="1990" w:right="1995"/>
        <w:jc w:val="center"/>
        <w:rPr>
          <w:b/>
        </w:rPr>
      </w:pPr>
      <w:r w:rsidRPr="00E413B9">
        <w:rPr>
          <w:b/>
        </w:rPr>
        <w:lastRenderedPageBreak/>
        <w:t>Аннотация</w:t>
      </w:r>
    </w:p>
    <w:p w:rsidR="00E413B9" w:rsidRPr="00E413B9" w:rsidRDefault="00E413B9" w:rsidP="00E413B9">
      <w:pPr>
        <w:pStyle w:val="a3"/>
        <w:spacing w:before="3"/>
        <w:ind w:left="1990" w:right="1997"/>
        <w:jc w:val="center"/>
        <w:rPr>
          <w:b/>
        </w:rPr>
      </w:pPr>
      <w:r w:rsidRPr="00E413B9">
        <w:rPr>
          <w:b/>
        </w:rPr>
        <w:t xml:space="preserve">к дополнительной </w:t>
      </w:r>
      <w:proofErr w:type="spellStart"/>
      <w:r w:rsidRPr="00E413B9">
        <w:rPr>
          <w:b/>
        </w:rPr>
        <w:t>общеразвивающей</w:t>
      </w:r>
      <w:proofErr w:type="spellEnd"/>
      <w:r w:rsidRPr="00E413B9">
        <w:rPr>
          <w:b/>
          <w:spacing w:val="-67"/>
        </w:rPr>
        <w:t xml:space="preserve"> </w:t>
      </w:r>
      <w:r w:rsidRPr="00E413B9">
        <w:rPr>
          <w:b/>
        </w:rPr>
        <w:t>программе</w:t>
      </w:r>
      <w:r w:rsidRPr="00E413B9">
        <w:rPr>
          <w:b/>
          <w:spacing w:val="-1"/>
        </w:rPr>
        <w:t xml:space="preserve"> </w:t>
      </w:r>
      <w:r w:rsidRPr="00E413B9">
        <w:rPr>
          <w:b/>
        </w:rPr>
        <w:t>«Юный</w:t>
      </w:r>
      <w:r w:rsidRPr="00E413B9">
        <w:rPr>
          <w:b/>
          <w:spacing w:val="-4"/>
        </w:rPr>
        <w:t xml:space="preserve"> </w:t>
      </w:r>
      <w:r w:rsidRPr="00E413B9">
        <w:rPr>
          <w:b/>
        </w:rPr>
        <w:t>обществовед»</w:t>
      </w:r>
    </w:p>
    <w:p w:rsidR="00E413B9" w:rsidRDefault="00E413B9" w:rsidP="00E413B9">
      <w:pPr>
        <w:pStyle w:val="a3"/>
        <w:spacing w:line="321" w:lineRule="exact"/>
        <w:ind w:left="1990" w:right="1997"/>
        <w:jc w:val="center"/>
      </w:pPr>
      <w:r>
        <w:t>предметный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отношения</w:t>
      </w:r>
    </w:p>
    <w:p w:rsidR="00E413B9" w:rsidRDefault="00E413B9" w:rsidP="00E413B9">
      <w:pPr>
        <w:pStyle w:val="a3"/>
        <w:spacing w:before="10"/>
        <w:ind w:left="0"/>
        <w:jc w:val="left"/>
        <w:rPr>
          <w:sz w:val="27"/>
        </w:rPr>
      </w:pPr>
    </w:p>
    <w:p w:rsidR="00E413B9" w:rsidRDefault="00E413B9" w:rsidP="00E413B9">
      <w:pPr>
        <w:pStyle w:val="a3"/>
        <w:ind w:right="98" w:firstLine="707"/>
      </w:pPr>
      <w:r>
        <w:t>В ходе освоения программы слушатели (школьники и другие лица 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современные теоретические знания и практические навыки по предметному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включенных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экзамен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t>«Обществознание».</w:t>
      </w:r>
    </w:p>
    <w:p w:rsidR="00E413B9" w:rsidRDefault="00E413B9" w:rsidP="00E413B9">
      <w:pPr>
        <w:pStyle w:val="a3"/>
        <w:spacing w:before="121"/>
        <w:ind w:right="99" w:firstLine="707"/>
      </w:pPr>
      <w:r>
        <w:t>Освоение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базовые компетенции и подготовиться к единому государственному экзамену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по курсу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модулю</w:t>
      </w:r>
    </w:p>
    <w:p w:rsidR="00E413B9" w:rsidRDefault="00E413B9" w:rsidP="00E413B9">
      <w:pPr>
        <w:pStyle w:val="a3"/>
        <w:spacing w:before="1"/>
      </w:pPr>
      <w:r>
        <w:t>«Социальные</w:t>
      </w:r>
      <w:r>
        <w:rPr>
          <w:spacing w:val="-4"/>
        </w:rPr>
        <w:t xml:space="preserve"> </w:t>
      </w:r>
      <w:r>
        <w:t>отношения».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194"/>
        </w:tabs>
        <w:spacing w:before="120"/>
        <w:ind w:right="108" w:firstLine="707"/>
        <w:rPr>
          <w:sz w:val="24"/>
          <w:szCs w:val="24"/>
        </w:rPr>
      </w:pPr>
      <w:r w:rsidRPr="00E413B9">
        <w:rPr>
          <w:sz w:val="24"/>
          <w:szCs w:val="24"/>
        </w:rPr>
        <w:t>основные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требования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единого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государственного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экзамена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</w:t>
      </w:r>
      <w:r w:rsidRPr="00E413B9">
        <w:rPr>
          <w:spacing w:val="-67"/>
          <w:sz w:val="24"/>
          <w:szCs w:val="24"/>
        </w:rPr>
        <w:t xml:space="preserve"> </w:t>
      </w:r>
      <w:r w:rsidRPr="00E413B9">
        <w:rPr>
          <w:sz w:val="24"/>
          <w:szCs w:val="24"/>
        </w:rPr>
        <w:t>государственной</w:t>
      </w:r>
      <w:r w:rsidRPr="00E413B9">
        <w:rPr>
          <w:spacing w:val="-1"/>
          <w:sz w:val="24"/>
          <w:szCs w:val="24"/>
        </w:rPr>
        <w:t xml:space="preserve"> </w:t>
      </w:r>
      <w:r w:rsidRPr="00E413B9">
        <w:rPr>
          <w:sz w:val="24"/>
          <w:szCs w:val="24"/>
        </w:rPr>
        <w:t>итоговой аттестации;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082"/>
        </w:tabs>
        <w:ind w:right="105" w:firstLine="719"/>
        <w:rPr>
          <w:sz w:val="24"/>
          <w:szCs w:val="24"/>
        </w:rPr>
      </w:pPr>
      <w:r w:rsidRPr="00E413B9">
        <w:rPr>
          <w:sz w:val="24"/>
          <w:szCs w:val="24"/>
        </w:rPr>
        <w:t>особенности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кодификаторов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элементов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содержания,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требования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к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уровню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подготовки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выпускников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общеобразовательных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учреждений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для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проведения единого государственного экзамена и государственной итоговой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аттестации;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101"/>
        </w:tabs>
        <w:spacing w:before="1"/>
        <w:ind w:right="112" w:firstLine="719"/>
        <w:rPr>
          <w:sz w:val="24"/>
          <w:szCs w:val="24"/>
        </w:rPr>
      </w:pPr>
      <w:r w:rsidRPr="00E413B9">
        <w:rPr>
          <w:sz w:val="24"/>
          <w:szCs w:val="24"/>
        </w:rPr>
        <w:t>освоение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теоретического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материала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необходимого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для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работы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тестовыми</w:t>
      </w:r>
      <w:r w:rsidRPr="00E413B9">
        <w:rPr>
          <w:spacing w:val="-3"/>
          <w:sz w:val="24"/>
          <w:szCs w:val="24"/>
        </w:rPr>
        <w:t xml:space="preserve"> </w:t>
      </w:r>
      <w:r w:rsidRPr="00E413B9">
        <w:rPr>
          <w:sz w:val="24"/>
          <w:szCs w:val="24"/>
        </w:rPr>
        <w:t>и открытыми заданиями;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029"/>
        </w:tabs>
        <w:ind w:right="112" w:firstLine="719"/>
        <w:rPr>
          <w:sz w:val="24"/>
          <w:szCs w:val="24"/>
        </w:rPr>
      </w:pPr>
      <w:r w:rsidRPr="00E413B9">
        <w:rPr>
          <w:sz w:val="24"/>
          <w:szCs w:val="24"/>
        </w:rPr>
        <w:t>навыки выполнения тестовых экзаменационных заданий различного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уровня</w:t>
      </w:r>
      <w:r w:rsidRPr="00E413B9">
        <w:rPr>
          <w:spacing w:val="-1"/>
          <w:sz w:val="24"/>
          <w:szCs w:val="24"/>
        </w:rPr>
        <w:t xml:space="preserve"> </w:t>
      </w:r>
      <w:r w:rsidRPr="00E413B9">
        <w:rPr>
          <w:sz w:val="24"/>
          <w:szCs w:val="24"/>
        </w:rPr>
        <w:t>сложности;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086"/>
        </w:tabs>
        <w:ind w:right="102" w:firstLine="719"/>
        <w:rPr>
          <w:sz w:val="24"/>
          <w:szCs w:val="24"/>
        </w:rPr>
      </w:pPr>
      <w:r w:rsidRPr="00E413B9">
        <w:rPr>
          <w:sz w:val="24"/>
          <w:szCs w:val="24"/>
        </w:rPr>
        <w:t>умение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ограниченное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количество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времени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прочитать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понять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предложенный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текст,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выявить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основную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идею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текста,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сформулировать</w:t>
      </w:r>
      <w:r w:rsidRPr="00E413B9">
        <w:rPr>
          <w:spacing w:val="-67"/>
          <w:sz w:val="24"/>
          <w:szCs w:val="24"/>
        </w:rPr>
        <w:t xml:space="preserve"> </w:t>
      </w:r>
      <w:r w:rsidRPr="00E413B9">
        <w:rPr>
          <w:sz w:val="24"/>
          <w:szCs w:val="24"/>
        </w:rPr>
        <w:t>собственное</w:t>
      </w:r>
      <w:r w:rsidRPr="00E413B9">
        <w:rPr>
          <w:spacing w:val="-1"/>
          <w:sz w:val="24"/>
          <w:szCs w:val="24"/>
        </w:rPr>
        <w:t xml:space="preserve"> </w:t>
      </w:r>
      <w:r w:rsidRPr="00E413B9">
        <w:rPr>
          <w:sz w:val="24"/>
          <w:szCs w:val="24"/>
        </w:rPr>
        <w:t xml:space="preserve">отношение </w:t>
      </w:r>
      <w:proofErr w:type="gramStart"/>
      <w:r w:rsidRPr="00E413B9">
        <w:rPr>
          <w:sz w:val="24"/>
          <w:szCs w:val="24"/>
        </w:rPr>
        <w:t>к</w:t>
      </w:r>
      <w:proofErr w:type="gramEnd"/>
      <w:r w:rsidRPr="00E413B9">
        <w:rPr>
          <w:spacing w:val="-3"/>
          <w:sz w:val="24"/>
          <w:szCs w:val="24"/>
        </w:rPr>
        <w:t xml:space="preserve"> </w:t>
      </w:r>
      <w:r w:rsidRPr="00E413B9">
        <w:rPr>
          <w:sz w:val="24"/>
          <w:szCs w:val="24"/>
        </w:rPr>
        <w:t>прочитанному;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125"/>
        </w:tabs>
        <w:ind w:right="105" w:firstLine="707"/>
        <w:rPr>
          <w:sz w:val="24"/>
          <w:szCs w:val="24"/>
        </w:rPr>
      </w:pPr>
      <w:r w:rsidRPr="00E413B9">
        <w:rPr>
          <w:sz w:val="24"/>
          <w:szCs w:val="24"/>
        </w:rPr>
        <w:t>методика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изложения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ответов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письменной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форме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логично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непротиворечиво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использованием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необходимых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аргументов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доказательств;</w:t>
      </w:r>
    </w:p>
    <w:p w:rsidR="00E413B9" w:rsidRPr="00E413B9" w:rsidRDefault="00E413B9" w:rsidP="00E413B9">
      <w:pPr>
        <w:pStyle w:val="a5"/>
        <w:numPr>
          <w:ilvl w:val="0"/>
          <w:numId w:val="2"/>
        </w:numPr>
        <w:tabs>
          <w:tab w:val="left" w:pos="1154"/>
        </w:tabs>
        <w:ind w:right="107" w:firstLine="719"/>
        <w:rPr>
          <w:sz w:val="24"/>
          <w:szCs w:val="24"/>
        </w:rPr>
      </w:pPr>
      <w:r w:rsidRPr="00E413B9">
        <w:rPr>
          <w:sz w:val="24"/>
          <w:szCs w:val="24"/>
        </w:rPr>
        <w:t>методика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написания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мини-сочинений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(эссе)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в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соответствии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с</w:t>
      </w:r>
      <w:r w:rsidRPr="00E413B9">
        <w:rPr>
          <w:spacing w:val="1"/>
          <w:sz w:val="24"/>
          <w:szCs w:val="24"/>
        </w:rPr>
        <w:t xml:space="preserve"> </w:t>
      </w:r>
      <w:r w:rsidRPr="00E413B9">
        <w:rPr>
          <w:sz w:val="24"/>
          <w:szCs w:val="24"/>
        </w:rPr>
        <w:t>предложенными</w:t>
      </w:r>
      <w:r w:rsidRPr="00E413B9">
        <w:rPr>
          <w:spacing w:val="-1"/>
          <w:sz w:val="24"/>
          <w:szCs w:val="24"/>
        </w:rPr>
        <w:t xml:space="preserve"> </w:t>
      </w:r>
      <w:r w:rsidRPr="00E413B9">
        <w:rPr>
          <w:sz w:val="24"/>
          <w:szCs w:val="24"/>
        </w:rPr>
        <w:t>темами.</w:t>
      </w:r>
    </w:p>
    <w:p w:rsidR="00E413B9" w:rsidRDefault="00E413B9" w:rsidP="00E413B9">
      <w:pPr>
        <w:pStyle w:val="a3"/>
      </w:pP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слушатели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413B9" w:rsidRDefault="00E413B9"/>
    <w:sectPr w:rsidR="00E413B9" w:rsidSect="0054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73F"/>
    <w:multiLevelType w:val="hybridMultilevel"/>
    <w:tmpl w:val="B4B6491E"/>
    <w:lvl w:ilvl="0" w:tplc="6C22E446">
      <w:numFmt w:val="bullet"/>
      <w:lvlText w:val="-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9ADD34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931E5196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5B74E9EE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FCFAC558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564885B6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30FCB974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488CB2DC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0E38D612">
      <w:numFmt w:val="bullet"/>
      <w:lvlText w:val="•"/>
      <w:lvlJc w:val="left"/>
      <w:pPr>
        <w:ind w:left="7673" w:hanging="384"/>
      </w:pPr>
      <w:rPr>
        <w:rFonts w:hint="default"/>
        <w:lang w:val="ru-RU" w:eastAsia="en-US" w:bidi="ar-SA"/>
      </w:rPr>
    </w:lvl>
  </w:abstractNum>
  <w:abstractNum w:abstractNumId="1">
    <w:nsid w:val="7916032C"/>
    <w:multiLevelType w:val="hybridMultilevel"/>
    <w:tmpl w:val="A1DAA202"/>
    <w:lvl w:ilvl="0" w:tplc="CAD28F1E">
      <w:numFmt w:val="bullet"/>
      <w:lvlText w:val=""/>
      <w:lvlJc w:val="left"/>
      <w:pPr>
        <w:ind w:left="1014" w:hanging="6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008C0">
      <w:numFmt w:val="bullet"/>
      <w:lvlText w:val="•"/>
      <w:lvlJc w:val="left"/>
      <w:pPr>
        <w:ind w:left="1902" w:hanging="682"/>
      </w:pPr>
      <w:rPr>
        <w:rFonts w:hint="default"/>
        <w:lang w:val="ru-RU" w:eastAsia="en-US" w:bidi="ar-SA"/>
      </w:rPr>
    </w:lvl>
    <w:lvl w:ilvl="2" w:tplc="14A0AA22">
      <w:numFmt w:val="bullet"/>
      <w:lvlText w:val="•"/>
      <w:lvlJc w:val="left"/>
      <w:pPr>
        <w:ind w:left="2785" w:hanging="682"/>
      </w:pPr>
      <w:rPr>
        <w:rFonts w:hint="default"/>
        <w:lang w:val="ru-RU" w:eastAsia="en-US" w:bidi="ar-SA"/>
      </w:rPr>
    </w:lvl>
    <w:lvl w:ilvl="3" w:tplc="4ADE743A">
      <w:numFmt w:val="bullet"/>
      <w:lvlText w:val="•"/>
      <w:lvlJc w:val="left"/>
      <w:pPr>
        <w:ind w:left="3667" w:hanging="682"/>
      </w:pPr>
      <w:rPr>
        <w:rFonts w:hint="default"/>
        <w:lang w:val="ru-RU" w:eastAsia="en-US" w:bidi="ar-SA"/>
      </w:rPr>
    </w:lvl>
    <w:lvl w:ilvl="4" w:tplc="70420B20">
      <w:numFmt w:val="bullet"/>
      <w:lvlText w:val="•"/>
      <w:lvlJc w:val="left"/>
      <w:pPr>
        <w:ind w:left="4550" w:hanging="682"/>
      </w:pPr>
      <w:rPr>
        <w:rFonts w:hint="default"/>
        <w:lang w:val="ru-RU" w:eastAsia="en-US" w:bidi="ar-SA"/>
      </w:rPr>
    </w:lvl>
    <w:lvl w:ilvl="5" w:tplc="39F84066">
      <w:numFmt w:val="bullet"/>
      <w:lvlText w:val="•"/>
      <w:lvlJc w:val="left"/>
      <w:pPr>
        <w:ind w:left="5433" w:hanging="682"/>
      </w:pPr>
      <w:rPr>
        <w:rFonts w:hint="default"/>
        <w:lang w:val="ru-RU" w:eastAsia="en-US" w:bidi="ar-SA"/>
      </w:rPr>
    </w:lvl>
    <w:lvl w:ilvl="6" w:tplc="D41E06A6">
      <w:numFmt w:val="bullet"/>
      <w:lvlText w:val="•"/>
      <w:lvlJc w:val="left"/>
      <w:pPr>
        <w:ind w:left="6315" w:hanging="682"/>
      </w:pPr>
      <w:rPr>
        <w:rFonts w:hint="default"/>
        <w:lang w:val="ru-RU" w:eastAsia="en-US" w:bidi="ar-SA"/>
      </w:rPr>
    </w:lvl>
    <w:lvl w:ilvl="7" w:tplc="7F86B9C4">
      <w:numFmt w:val="bullet"/>
      <w:lvlText w:val="•"/>
      <w:lvlJc w:val="left"/>
      <w:pPr>
        <w:ind w:left="7198" w:hanging="682"/>
      </w:pPr>
      <w:rPr>
        <w:rFonts w:hint="default"/>
        <w:lang w:val="ru-RU" w:eastAsia="en-US" w:bidi="ar-SA"/>
      </w:rPr>
    </w:lvl>
    <w:lvl w:ilvl="8" w:tplc="0772F6E0">
      <w:numFmt w:val="bullet"/>
      <w:lvlText w:val="•"/>
      <w:lvlJc w:val="left"/>
      <w:pPr>
        <w:ind w:left="8081" w:hanging="6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A6BDB"/>
    <w:rsid w:val="001068F4"/>
    <w:rsid w:val="00157960"/>
    <w:rsid w:val="002A6BDB"/>
    <w:rsid w:val="00377073"/>
    <w:rsid w:val="003C19A9"/>
    <w:rsid w:val="00543392"/>
    <w:rsid w:val="006A0340"/>
    <w:rsid w:val="0080790E"/>
    <w:rsid w:val="00E4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6BDB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6BD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A6BDB"/>
    <w:pPr>
      <w:widowControl w:val="0"/>
      <w:autoSpaceDE w:val="0"/>
      <w:autoSpaceDN w:val="0"/>
      <w:spacing w:before="5" w:after="0" w:line="274" w:lineRule="exact"/>
      <w:ind w:left="61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A6BDB"/>
    <w:pPr>
      <w:widowControl w:val="0"/>
      <w:autoSpaceDE w:val="0"/>
      <w:autoSpaceDN w:val="0"/>
      <w:spacing w:after="0" w:line="240" w:lineRule="auto"/>
      <w:ind w:left="162" w:firstLine="45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D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E413B9"/>
    <w:pPr>
      <w:widowControl w:val="0"/>
      <w:autoSpaceDE w:val="0"/>
      <w:autoSpaceDN w:val="0"/>
      <w:spacing w:before="3" w:after="0" w:line="240" w:lineRule="auto"/>
      <w:ind w:left="83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E413B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2023-10-24T19:33:00Z</dcterms:created>
  <dcterms:modified xsi:type="dcterms:W3CDTF">2023-10-24T19:48:00Z</dcterms:modified>
</cp:coreProperties>
</file>